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内蒙古广播电视大学采购一批微课大赛奖品二次询价采购</w:t>
      </w:r>
      <w:r>
        <w:rPr>
          <w:rFonts w:hint="eastAsia"/>
          <w:b/>
          <w:bCs/>
          <w:sz w:val="28"/>
          <w:szCs w:val="44"/>
          <w:lang w:val="en-US" w:eastAsia="zh-CN"/>
        </w:rPr>
        <w:t>报</w:t>
      </w:r>
      <w:r>
        <w:rPr>
          <w:rFonts w:hint="eastAsia"/>
          <w:b/>
          <w:bCs/>
          <w:sz w:val="28"/>
          <w:szCs w:val="44"/>
          <w:lang w:eastAsia="zh-CN"/>
        </w:rPr>
        <w:t>价</w:t>
      </w:r>
      <w:r>
        <w:rPr>
          <w:rFonts w:hint="eastAsia"/>
          <w:b/>
          <w:bCs/>
          <w:sz w:val="28"/>
          <w:szCs w:val="44"/>
          <w:lang w:val="en-US" w:eastAsia="zh-CN"/>
        </w:rPr>
        <w:t>单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</w:p>
    <w:tbl>
      <w:tblPr>
        <w:tblStyle w:val="2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39"/>
        <w:gridCol w:w="3361"/>
        <w:gridCol w:w="754"/>
        <w:gridCol w:w="945"/>
        <w:gridCol w:w="1106"/>
        <w:gridCol w:w="112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序号</w:t>
            </w:r>
          </w:p>
        </w:tc>
        <w:tc>
          <w:tcPr>
            <w:tcW w:w="1739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名称</w:t>
            </w:r>
          </w:p>
        </w:tc>
        <w:tc>
          <w:tcPr>
            <w:tcW w:w="3361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品牌及主要技术参数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单价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报价总价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微课大赛奖品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森海塞尔CX 7.00BT IN-Ear 无线蓝牙耳机（黑色）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微课大赛奖品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索尼（sony）MDR-XB70BT 无线蓝牙耳机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both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微课大赛奖品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索尼（sony）WI-C400无线入耳式立体声耳机（黑色）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96" w:type="dxa"/>
            <w:gridSpan w:val="2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总 计 金 额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spacing w:line="35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bCs/>
                <w:sz w:val="24"/>
              </w:rPr>
              <w:t xml:space="preserve">            小写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元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/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供应商名称（公章）</w:t>
      </w: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供应商代表（签字）：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日期：</w:t>
      </w:r>
      <w:r>
        <w:rPr>
          <w:rFonts w:hint="eastAsia"/>
          <w:b w:val="0"/>
          <w:bCs w:val="0"/>
          <w:sz w:val="24"/>
          <w:szCs w:val="40"/>
          <w:lang w:val="en-US" w:eastAsia="zh-CN"/>
        </w:rPr>
        <w:t xml:space="preserve">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E551E"/>
    <w:rsid w:val="743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2019-12-25T07:07:00Z</dcterms:created>
  <dc:creator>42216</dc:creator>
  <cp:lastModifiedBy>42216</cp:lastModifiedBy>
  <dcterms:modified xsi:type="dcterms:W3CDTF">2019-12-25T07:07:38Z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