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ascii="黑体" w:hAnsi="黑体" w:eastAsia="黑体" w:cs="仿宋"/>
          <w:bCs/>
          <w:sz w:val="30"/>
          <w:szCs w:val="32"/>
        </w:rPr>
      </w:pPr>
      <w:r>
        <w:rPr>
          <w:rFonts w:hint="eastAsia" w:ascii="宋体" w:hAnsi="宋体" w:eastAsia="宋体" w:cs="宋体"/>
          <w:bCs/>
          <w:sz w:val="30"/>
          <w:szCs w:val="32"/>
        </w:rPr>
        <w:t>附件6：</w:t>
      </w:r>
      <w:r>
        <w:rPr>
          <w:rFonts w:hint="eastAsia" w:ascii="黑体" w:hAnsi="黑体" w:eastAsia="黑体" w:cs="仿宋"/>
          <w:bCs/>
          <w:sz w:val="30"/>
          <w:szCs w:val="32"/>
        </w:rPr>
        <w:t xml:space="preserve">   </w:t>
      </w:r>
    </w:p>
    <w:p>
      <w:pPr>
        <w:adjustRightInd w:val="0"/>
        <w:spacing w:line="580" w:lineRule="exact"/>
        <w:jc w:val="center"/>
        <w:rPr>
          <w:rFonts w:ascii="黑体" w:hAnsi="黑体" w:eastAsia="黑体" w:cs="仿宋"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表格填写及候选人事迹介绍撰写要求</w:t>
      </w:r>
    </w:p>
    <w:p>
      <w:pPr>
        <w:adjustRightInd w:val="0"/>
        <w:spacing w:line="44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一、表格填写要求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（一）汇总表要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用计算机填写并打印（字体为宋体、字号为五号），同时提交电子稿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（二）“优秀学生”、“优秀学生干部”候选人成绩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单必须</w:t>
      </w:r>
      <w:r>
        <w:rPr>
          <w:rFonts w:hint="eastAsia" w:ascii="仿宋" w:hAnsi="仿宋" w:eastAsia="仿宋" w:cs="仿宋"/>
          <w:sz w:val="32"/>
          <w:szCs w:val="32"/>
        </w:rPr>
        <w:t>通过教务管理软件打印（A4纸）。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（三）先进事迹书面材料，要用A4纸打印，字数不得少于2000字，题目字体为黑体、字号为小二加粗，内容字体为仿宋、字号为三号，行间距为单倍行距。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（四）“优秀学生”、“优秀学生干部”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推荐表内容必须由本人据实用计算机填写，并用A4纸分别打印。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填写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推荐表基本情况部分时，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字体为宋体、字号为小4号，</w:t>
      </w:r>
      <w:r>
        <w:rPr>
          <w:rFonts w:hint="eastAsia" w:ascii="仿宋" w:hAnsi="仿宋" w:eastAsia="仿宋" w:cs="仿宋"/>
          <w:sz w:val="32"/>
          <w:szCs w:val="32"/>
        </w:rPr>
        <w:t>内容必须严格按照要求填写完整。</w:t>
      </w:r>
    </w:p>
    <w:p>
      <w:pPr>
        <w:adjustRightInd w:val="0"/>
        <w:spacing w:line="54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二、候选人事迹介绍撰写要求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（一）候选人事迹介绍由所在教学点据实撰写，盟市级电大审核。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（二）事迹介绍要求采用小四号宋体字，用A4纸打印，并加盖教学点和盟市级电大公章。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（三）事迹介绍要求实事求是，杜绝套话、空话。篇幅不超过2000字，主要包括以下内容：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1.个人基本信息：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姓名，性别，出生年月，现工作单位，职务，职称，何年何月毕业于原学校及原所学专业，何时进入中央广播电视大学开放教育何专业学习等。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2.电大在读期间的突出表现（具体事例）。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3.工作中的突出成绩（具体事例）。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4.在读期间所获奖励情况。</w:t>
      </w:r>
    </w:p>
    <w:p>
      <w:pPr>
        <w:spacing w:line="540" w:lineRule="exact"/>
        <w:ind w:firstLine="640" w:firstLineChars="200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5.参加社会活动的情况等。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5029C"/>
    <w:rsid w:val="4A8B3036"/>
    <w:rsid w:val="57FD3009"/>
    <w:rsid w:val="6C95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2020-09-08T02:12:00Z</dcterms:created>
  <dc:creator>wh</dc:creator>
  <cp:lastModifiedBy>wh</cp:lastModifiedBy>
  <dcterms:modified xsi:type="dcterms:W3CDTF">2020-09-08T02:15:26Z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