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44"/>
          <w:lang w:eastAsia="zh-CN"/>
        </w:rPr>
      </w:pPr>
      <w:r>
        <w:rPr>
          <w:rFonts w:hint="eastAsia"/>
          <w:b/>
          <w:bCs/>
          <w:sz w:val="28"/>
          <w:szCs w:val="44"/>
          <w:lang w:eastAsia="zh-CN"/>
        </w:rPr>
        <w:t>内蒙古广播电视大学采购图形工作站二次询价采购</w:t>
      </w:r>
    </w:p>
    <w:p>
      <w:pPr>
        <w:jc w:val="center"/>
        <w:rPr>
          <w:rFonts w:hint="eastAsia"/>
          <w:b/>
          <w:bCs/>
          <w:sz w:val="28"/>
          <w:szCs w:val="44"/>
          <w:lang w:eastAsia="zh-CN"/>
        </w:rPr>
      </w:pPr>
      <w:r>
        <w:rPr>
          <w:rFonts w:hint="eastAsia"/>
          <w:b/>
          <w:bCs/>
          <w:sz w:val="28"/>
          <w:szCs w:val="44"/>
          <w:lang w:eastAsia="zh-CN"/>
        </w:rPr>
        <w:t>竞</w:t>
      </w:r>
      <w:r>
        <w:rPr>
          <w:rFonts w:hint="eastAsia"/>
          <w:b/>
          <w:bCs/>
          <w:sz w:val="28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44"/>
          <w:lang w:eastAsia="zh-CN"/>
        </w:rPr>
        <w:t>价</w:t>
      </w:r>
      <w:r>
        <w:rPr>
          <w:rFonts w:hint="eastAsia"/>
          <w:b/>
          <w:bCs/>
          <w:sz w:val="28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44"/>
          <w:lang w:eastAsia="zh-CN"/>
        </w:rPr>
        <w:t>明</w:t>
      </w:r>
      <w:r>
        <w:rPr>
          <w:rFonts w:hint="eastAsia"/>
          <w:b/>
          <w:bCs/>
          <w:sz w:val="28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44"/>
          <w:lang w:eastAsia="zh-CN"/>
        </w:rPr>
        <w:t>细</w:t>
      </w:r>
    </w:p>
    <w:p>
      <w:pPr>
        <w:jc w:val="center"/>
        <w:rPr>
          <w:rFonts w:hint="eastAsia"/>
          <w:b/>
          <w:bCs/>
          <w:sz w:val="28"/>
          <w:szCs w:val="44"/>
          <w:lang w:eastAsia="zh-CN"/>
        </w:rPr>
      </w:pPr>
    </w:p>
    <w:tbl>
      <w:tblPr>
        <w:tblStyle w:val="2"/>
        <w:tblW w:w="10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739"/>
        <w:gridCol w:w="3361"/>
        <w:gridCol w:w="754"/>
        <w:gridCol w:w="945"/>
        <w:gridCol w:w="1106"/>
        <w:gridCol w:w="1129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7" w:type="dxa"/>
            <w:noWrap w:val="0"/>
            <w:vAlign w:val="bottom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序号</w:t>
            </w:r>
          </w:p>
        </w:tc>
        <w:tc>
          <w:tcPr>
            <w:tcW w:w="1739" w:type="dxa"/>
            <w:noWrap w:val="0"/>
            <w:vAlign w:val="bottom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名称</w:t>
            </w:r>
          </w:p>
        </w:tc>
        <w:tc>
          <w:tcPr>
            <w:tcW w:w="3361" w:type="dxa"/>
            <w:noWrap w:val="0"/>
            <w:vAlign w:val="bottom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品牌及主要技术参数</w:t>
            </w:r>
          </w:p>
        </w:tc>
        <w:tc>
          <w:tcPr>
            <w:tcW w:w="754" w:type="dxa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数量</w:t>
            </w:r>
          </w:p>
        </w:tc>
        <w:tc>
          <w:tcPr>
            <w:tcW w:w="945" w:type="dxa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350" w:lineRule="atLeas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单位</w:t>
            </w:r>
          </w:p>
        </w:tc>
        <w:tc>
          <w:tcPr>
            <w:tcW w:w="1106" w:type="dxa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350" w:lineRule="atLeast"/>
              <w:jc w:val="center"/>
              <w:rPr>
                <w:rFonts w:hint="default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竞价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单价</w:t>
            </w:r>
          </w:p>
        </w:tc>
        <w:tc>
          <w:tcPr>
            <w:tcW w:w="1129" w:type="dxa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350" w:lineRule="atLeast"/>
              <w:jc w:val="center"/>
              <w:rPr>
                <w:rFonts w:hint="default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竞价总价</w:t>
            </w:r>
          </w:p>
        </w:tc>
        <w:tc>
          <w:tcPr>
            <w:tcW w:w="645" w:type="dxa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350" w:lineRule="atLeas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图形工作站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 xml:space="preserve">主体 型号 Precision T7920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 xml:space="preserve">品牌 戴尔（DELL） 系列 Precision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 xml:space="preserve">结构 塔式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 xml:space="preserve">类别 工作站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 xml:space="preserve">存储 内部硬盘位数 标配4个3.5英寸硬盘，可选10盘位机箱 磁盘阵列卡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 xml:space="preserve">光驱 DVDRW 硬盘类型 SAS；SATA；SSD；混合硬盘 电源性能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 xml:space="preserve">电源 1400W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 xml:space="preserve">功　率（W） 1400W ；电　压 标准电压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 xml:space="preserve">外观特征 重量 30 内存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 xml:space="preserve">内存类型 ECC；Non-ECC 内存插槽数 24 最大内存容量 64G及以上 内存大小 16G,32G,64G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 xml:space="preserve">网络控制器 Intel 千兆网卡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 xml:space="preserve">显示性能 显示芯片 专业图形显卡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 xml:space="preserve">其他 Precision T7920 主板 芯片组 C621 嵌入式网络控制器 Intel 千兆网卡 扩展槽 7 图形卡 4块单宽GPU显卡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 xml:space="preserve">CPU个数 2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 xml:space="preserve">处理器描述 16核32线程 CPU缓存 22 MB L3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 xml:space="preserve">CPU类型 至强Xeon-金牌 CPU频率(MHz) 2.8Mhz-3.8Mhz </w:t>
            </w:r>
          </w:p>
          <w:p>
            <w:pPr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mn-Mong-CN"/>
              </w:rPr>
              <w:t>软件系统 系统支持 win7/win10主体</w:t>
            </w:r>
          </w:p>
          <w:p>
            <w:pPr>
              <w:spacing w:line="350" w:lineRule="atLeast"/>
              <w:jc w:val="both"/>
              <w:rPr>
                <w:rFonts w:hint="eastAsia" w:ascii="宋体" w:hAnsi="宋体" w:eastAsia="宋体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台</w:t>
            </w:r>
          </w:p>
        </w:tc>
        <w:tc>
          <w:tcPr>
            <w:tcW w:w="110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15000</w:t>
            </w:r>
          </w:p>
        </w:tc>
        <w:tc>
          <w:tcPr>
            <w:tcW w:w="11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15000</w:t>
            </w:r>
            <w:bookmarkStart w:id="0" w:name="_GoBack"/>
            <w:bookmarkEnd w:id="0"/>
          </w:p>
        </w:tc>
        <w:tc>
          <w:tcPr>
            <w:tcW w:w="6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296" w:type="dxa"/>
            <w:gridSpan w:val="2"/>
            <w:noWrap w:val="0"/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总 计 金 额</w:t>
            </w:r>
          </w:p>
        </w:tc>
        <w:tc>
          <w:tcPr>
            <w:tcW w:w="7940" w:type="dxa"/>
            <w:gridSpan w:val="6"/>
            <w:noWrap w:val="0"/>
            <w:vAlign w:val="center"/>
          </w:tcPr>
          <w:p>
            <w:pPr>
              <w:spacing w:line="35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大写：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壹万伍仟元整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 xml:space="preserve">  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bCs/>
                <w:sz w:val="24"/>
              </w:rPr>
              <w:t xml:space="preserve">  小写：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15000元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96C92"/>
    <w:rsid w:val="1B111E4F"/>
    <w:rsid w:val="66D9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2019-12-25T07:06:00Z</dcterms:created>
  <dc:creator>42216</dc:creator>
  <cp:lastModifiedBy>42216</cp:lastModifiedBy>
  <dcterms:modified xsi:type="dcterms:W3CDTF">2019-12-25T09:01:50Z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