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00" w:lineRule="exact"/>
        <w:ind w:left="0" w:leftChars="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附件2：</w:t>
      </w:r>
    </w:p>
    <w:p>
      <w:pPr>
        <w:pStyle w:val="6"/>
        <w:spacing w:after="0" w:line="400" w:lineRule="exact"/>
        <w:ind w:left="0" w:leftChars="0"/>
        <w:rPr>
          <w:rFonts w:ascii="宋体" w:hAnsi="宋体"/>
          <w:b/>
          <w:color w:val="000000"/>
          <w:sz w:val="36"/>
          <w:szCs w:val="36"/>
        </w:rPr>
      </w:pPr>
    </w:p>
    <w:p>
      <w:pPr>
        <w:pStyle w:val="6"/>
        <w:spacing w:after="0" w:line="520" w:lineRule="exact"/>
        <w:ind w:left="0" w:leftChars="0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201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36"/>
          <w:szCs w:val="36"/>
        </w:rPr>
        <w:t xml:space="preserve">年度国家开放大学“希望的田野”奖学金      </w:t>
      </w:r>
    </w:p>
    <w:p>
      <w:pPr>
        <w:pStyle w:val="6"/>
        <w:spacing w:after="0" w:line="520" w:lineRule="exact"/>
        <w:ind w:left="0" w:leftChars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获奖学生名单</w:t>
      </w:r>
      <w:bookmarkEnd w:id="0"/>
    </w:p>
    <w:p>
      <w:pPr>
        <w:pStyle w:val="6"/>
        <w:spacing w:after="0" w:line="400" w:lineRule="exact"/>
        <w:ind w:left="0" w:leftChars="0"/>
        <w:jc w:val="center"/>
        <w:rPr>
          <w:rFonts w:ascii="宋体" w:hAnsi="宋体"/>
          <w:b/>
          <w:color w:val="000000"/>
          <w:sz w:val="10"/>
          <w:szCs w:val="10"/>
        </w:rPr>
      </w:pPr>
    </w:p>
    <w:p>
      <w:pPr>
        <w:spacing w:line="400" w:lineRule="exac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内蒙古分部：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color w:val="000000"/>
          <w:kern w:val="0"/>
          <w:sz w:val="28"/>
          <w:szCs w:val="28"/>
        </w:rPr>
        <w:t>人</w:t>
      </w:r>
    </w:p>
    <w:p>
      <w:pPr>
        <w:spacing w:line="400" w:lineRule="exact"/>
        <w:rPr>
          <w:rFonts w:ascii="宋体" w:hAnsi="宋体"/>
          <w:b/>
          <w:kern w:val="0"/>
          <w:sz w:val="32"/>
        </w:rPr>
      </w:pPr>
    </w:p>
    <w:tbl>
      <w:tblPr>
        <w:tblStyle w:val="3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11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马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楠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张永仓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姜洪刚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吕东美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荣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谭国辉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吴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王继凤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王志岗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郝霄鹏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陈作宇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高二飞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钟新亮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范智慧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刘智强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刘  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聂春辉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周天日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>
      <w:pPr>
        <w:rPr>
          <w:rFonts w:ascii="宋体" w:hAnsi="宋体"/>
          <w:b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29F9"/>
    <w:rsid w:val="17F729F9"/>
    <w:rsid w:val="234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缩进1"/>
    <w:basedOn w:val="1"/>
    <w:qFormat/>
    <w:uiPriority w:val="6"/>
    <w:pPr>
      <w:spacing w:after="120"/>
      <w:ind w:left="420" w:leftChars="200"/>
    </w:pPr>
    <w:rPr>
      <w:rFonts w:ascii="Times New Roman" w:hAnsi="Times New Roman"/>
      <w:szCs w:val="24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Mongolian Bait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2020-09-08T01:53:00Z</dcterms:created>
  <dc:creator>wh</dc:creator>
  <cp:lastModifiedBy>wh</cp:lastModifiedBy>
  <dcterms:modified xsi:type="dcterms:W3CDTF">2020-09-08T01:55:56Z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